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Moliére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Tartuffe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Moliére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(1622-73) életútja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eredeti neve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Jean-Baptiste Poquelin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apja jómódú párizsi kárpitosmester, fiát jogi pályára szánja, ám ő inkább a színészetet választja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vándorszínészként bejárja Dél-Franciaországot, megismerkedik a népi színjátszás hagyományaival, s kitűnő komikussá válik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1658-ban visszatér Párizsba, ahol Kényeskedők c. darabjával nagy sikert arat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Cardo" w:cs="Cardo" w:eastAsia="Cardo" w:hAnsi="Card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XIV. Lajos kedvence lesz → a királyi színház ünnepelt színészévé válik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1664-ben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Tartuffe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c. darabja miatt az egyház támadásainak kereszttüzébe kerül, s ideiglenesen a király jóindulatát is elveszíti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1673-ban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Képzelt beteg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c. komédiájának előadása során rosszul lesz, s meghal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Tartuffe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Moliére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darabjaiban a néző elé tárja kora minden visszásságát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célja a nézők megnevettetése mellett az emberi hibák, bűnök leleplezése, ostorozása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Tartuffe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az író legnagyobb sikerű darabja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Témája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egy álszent csaló hogyan fosztja meg hitétől és vagyonától a hiszékeny polgárt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Szerkezete: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Expozíció (I. felvonás):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mozgalmas tömegjelenet, megismerjük az alapszituációt, képet kapunk a két főszereplőről (bár nincsenek jelen)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Bonyodalom (II. felvonás):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Orgon terve: lányát Tartuffe-höz akarja feleségül adni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Tartuffe csak a III. felvonásban jelenik meg (innentől gyorsulnak fel az események)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néző fokozatosan megismeri Tartuffe-öt: félelmetes és veszélyes alakká változikszemünkben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darab eddigi komikus légköre fenyegetővé válik, az események a tragédia felé mutatnak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Tetőpont: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Tartuffe kiutasítja saját házából Orgont, megérkezik a rendőrtiszttel, hogy letartóztassa eddigi jótevőjét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Megoldás: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váratlan fordulat: a rendőrtiszt nem Orgont, hanem Tartuffe-öt tartóztatja le, hisz kiderül róla, hogy egy régóta keresett szélhámos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Mondanivalója: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Moliére darabja az álszent, képmutató magatartást leplezi le, de egyúttal elítéli a vakon hívő bigottan vallásos embert is, aki hiszékenységével teszi lehetővé a szélhámosok érvényesülését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Felépítése: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követi a klasszicista szabályokat, megtartja a hármas egység elvét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színhely: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Orgon háza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időtartam: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néhány óra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cselekmény: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egyenes vonalú (lineáris)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Jellemek: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egy-egy szereplő egy-egy tipikus lelki alkat, társadalmi alak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Moliére kiforrott jellemekkel dolgozik: ezek fejlődését nem mutatja be, ugyanakkor következetese elénk tárja egy-egy hőse tulajdonságainak következményeit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hőseit több, egymással ellentétes szemszögből vizsgálja, sokoldalúan ábrázolja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Tartuffe: - </w:t>
        <w:tab/>
        <w:t xml:space="preserve">- álszent, képmutató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ravasz, kiváló a beszédkészsége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aljas, tudatosan tör célja felé, mindenre elszánt, nem elég neki a család anyagi tönkretétele, fel is akarja bomlasztani azt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Orgon: </w:t>
        <w:tab/>
        <w:t xml:space="preserve">- bigottan vallásos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hiszékeny, befolyásolható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Elmira:</w:t>
        <w:tab/>
        <w:t xml:space="preserve">- hűséges, okos, művelt, szereti Damist és Mariane-t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Pernelle asszony: </w:t>
        <w:tab/>
        <w:t xml:space="preserve">- naiv, bedől Tartuffe-nek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Dorine:</w:t>
        <w:tab/>
        <w:t xml:space="preserve">- népi alak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- szókimondó, furfangos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Damis:</w:t>
        <w:tab/>
        <w:tab/>
        <w:t xml:space="preserve">- tudatos, ám forrófejű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Mariane:</w:t>
        <w:tab/>
        <w:t xml:space="preserve">- passzív szereplője a darabnak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Cléante: ,,rezonőr”</w:t>
        <w:tab/>
        <w:t xml:space="preserve">- az író szócsöve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- a ,,józan ész” jellemzi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Moliére műve ún.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,,keserű komédia”</w:t>
      </w:r>
      <w:r w:rsidDel="00000000" w:rsidR="00000000" w:rsidRPr="00000000">
        <w:rPr>
          <w:rFonts w:ascii="Cardo" w:cs="Cardo" w:eastAsia="Cardo" w:hAnsi="Card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→ a darab végére elkomorul.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f. Nyelvezete: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kor követelményeinek megfelelően verses forma jellemzi → rímes alexandriusokban íródott.</w:t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Letter"/>
      <w:lvlText w:val="%3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lowerLetter"/>
      <w:lvlText w:val="%4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Letter"/>
      <w:lvlText w:val="%6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lowerLetter"/>
      <w:lvlText w:val="%7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Letter"/>
      <w:lvlText w:val="%9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